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D5" w:rsidRPr="00803835" w:rsidRDefault="007F14D5" w:rsidP="007F14D5">
      <w:pPr>
        <w:jc w:val="center"/>
        <w:rPr>
          <w:rFonts w:ascii="Times New Roman" w:hAnsi="Times New Roman"/>
          <w:b/>
        </w:rPr>
      </w:pPr>
    </w:p>
    <w:p w:rsidR="007F14D5" w:rsidRPr="00803835" w:rsidRDefault="0076093B" w:rsidP="007F14D5">
      <w:pPr>
        <w:jc w:val="center"/>
        <w:rPr>
          <w:rFonts w:ascii="Times New Roman" w:hAnsi="Times New Roman"/>
          <w:b/>
        </w:rPr>
      </w:pPr>
      <w:r w:rsidRPr="00803835">
        <w:rPr>
          <w:rFonts w:ascii="Times New Roman" w:hAnsi="Times New Roman"/>
          <w:b/>
        </w:rPr>
        <w:t>REZULTATE</w:t>
      </w:r>
      <w:r w:rsidR="007F14D5" w:rsidRPr="00803835">
        <w:rPr>
          <w:rFonts w:ascii="Times New Roman" w:hAnsi="Times New Roman"/>
          <w:b/>
        </w:rPr>
        <w:t xml:space="preserve"> DE SELECȚIE</w:t>
      </w:r>
      <w:r w:rsidR="00D15F54">
        <w:rPr>
          <w:rFonts w:ascii="Times New Roman" w:hAnsi="Times New Roman"/>
          <w:b/>
        </w:rPr>
        <w:t xml:space="preserve"> EXPERȚI</w:t>
      </w:r>
    </w:p>
    <w:p w:rsidR="00D15F54" w:rsidRDefault="007F14D5" w:rsidP="00D15F54">
      <w:pPr>
        <w:jc w:val="center"/>
        <w:rPr>
          <w:rFonts w:ascii="Times New Roman" w:hAnsi="Times New Roman"/>
          <w:b/>
        </w:rPr>
      </w:pPr>
      <w:r w:rsidRPr="00803835">
        <w:rPr>
          <w:rFonts w:ascii="Times New Roman" w:hAnsi="Times New Roman"/>
        </w:rPr>
        <w:t>„</w:t>
      </w:r>
      <w:r w:rsidR="007F695B" w:rsidRPr="00803835">
        <w:rPr>
          <w:rFonts w:ascii="Times New Roman" w:hAnsi="Times New Roman"/>
          <w:b/>
        </w:rPr>
        <w:t>Comunități implicate, educație de calitate</w:t>
      </w:r>
      <w:r w:rsidRPr="00803835">
        <w:rPr>
          <w:rFonts w:ascii="Times New Roman" w:hAnsi="Times New Roman"/>
          <w:b/>
        </w:rPr>
        <w:t>”</w:t>
      </w:r>
      <w:r w:rsidR="007F695B" w:rsidRPr="00803835">
        <w:rPr>
          <w:rFonts w:ascii="Times New Roman" w:hAnsi="Times New Roman"/>
          <w:b/>
        </w:rPr>
        <w:t xml:space="preserve"> </w:t>
      </w:r>
      <w:r w:rsidR="007F695B" w:rsidRPr="00803835">
        <w:rPr>
          <w:rFonts w:ascii="Times New Roman" w:hAnsi="Times New Roman"/>
          <w:b/>
          <w:bCs/>
        </w:rPr>
        <w:t>103759</w:t>
      </w:r>
      <w:r w:rsidR="00D15F54" w:rsidRPr="00D15F54">
        <w:rPr>
          <w:rFonts w:ascii="Times New Roman" w:hAnsi="Times New Roman"/>
          <w:b/>
        </w:rPr>
        <w:t xml:space="preserve"> </w:t>
      </w:r>
    </w:p>
    <w:p w:rsidR="00D15F54" w:rsidRPr="00803835" w:rsidRDefault="00D15F54" w:rsidP="00D15F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Etapa I – Evaluare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294"/>
        <w:gridCol w:w="2556"/>
        <w:gridCol w:w="1188"/>
        <w:gridCol w:w="1620"/>
      </w:tblGrid>
      <w:tr w:rsidR="00803835" w:rsidRPr="00803835" w:rsidTr="00304EB2">
        <w:tc>
          <w:tcPr>
            <w:tcW w:w="918" w:type="dxa"/>
          </w:tcPr>
          <w:p w:rsidR="00803835" w:rsidRPr="00803835" w:rsidRDefault="00803835" w:rsidP="00882C76">
            <w:pPr>
              <w:rPr>
                <w:rFonts w:ascii="Times New Roman" w:hAnsi="Times New Roman"/>
                <w:b/>
              </w:rPr>
            </w:pPr>
            <w:r w:rsidRPr="00803835">
              <w:rPr>
                <w:rFonts w:ascii="Times New Roman" w:hAnsi="Times New Roman"/>
                <w:b/>
              </w:rPr>
              <w:t>Nr. crt</w:t>
            </w:r>
          </w:p>
        </w:tc>
        <w:tc>
          <w:tcPr>
            <w:tcW w:w="3294" w:type="dxa"/>
            <w:shd w:val="clear" w:color="auto" w:fill="auto"/>
          </w:tcPr>
          <w:p w:rsidR="00803835" w:rsidRPr="00803835" w:rsidRDefault="00803835" w:rsidP="007E6DCF">
            <w:pPr>
              <w:jc w:val="center"/>
              <w:rPr>
                <w:rFonts w:ascii="Times New Roman" w:hAnsi="Times New Roman"/>
                <w:b/>
              </w:rPr>
            </w:pPr>
            <w:r w:rsidRPr="00803835">
              <w:rPr>
                <w:rFonts w:ascii="Times New Roman" w:hAnsi="Times New Roman"/>
                <w:b/>
              </w:rPr>
              <w:t>Denumire post vacant/expert</w:t>
            </w:r>
          </w:p>
        </w:tc>
        <w:tc>
          <w:tcPr>
            <w:tcW w:w="2556" w:type="dxa"/>
            <w:shd w:val="clear" w:color="auto" w:fill="auto"/>
          </w:tcPr>
          <w:p w:rsidR="00803835" w:rsidRPr="00803835" w:rsidRDefault="00803835" w:rsidP="007E6DCF">
            <w:pPr>
              <w:jc w:val="center"/>
              <w:rPr>
                <w:rFonts w:ascii="Times New Roman" w:hAnsi="Times New Roman"/>
                <w:b/>
              </w:rPr>
            </w:pPr>
            <w:r w:rsidRPr="00803835">
              <w:rPr>
                <w:rFonts w:ascii="Times New Roman" w:hAnsi="Times New Roman"/>
                <w:b/>
              </w:rPr>
              <w:t>Nume candidat</w:t>
            </w:r>
          </w:p>
        </w:tc>
        <w:tc>
          <w:tcPr>
            <w:tcW w:w="1188" w:type="dxa"/>
          </w:tcPr>
          <w:p w:rsidR="00803835" w:rsidRPr="00803835" w:rsidRDefault="00803835" w:rsidP="007E6D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Punctaj</w:t>
            </w:r>
          </w:p>
        </w:tc>
        <w:tc>
          <w:tcPr>
            <w:tcW w:w="1620" w:type="dxa"/>
          </w:tcPr>
          <w:p w:rsidR="00803835" w:rsidRPr="00803835" w:rsidRDefault="00803835" w:rsidP="00962E97">
            <w:pPr>
              <w:jc w:val="center"/>
              <w:rPr>
                <w:rFonts w:ascii="Times New Roman" w:hAnsi="Times New Roman"/>
                <w:b/>
              </w:rPr>
            </w:pPr>
            <w:r w:rsidRPr="00803835">
              <w:rPr>
                <w:rFonts w:ascii="Times New Roman" w:hAnsi="Times New Roman"/>
                <w:b/>
              </w:rPr>
              <w:t>Rezultat</w:t>
            </w:r>
          </w:p>
        </w:tc>
      </w:tr>
      <w:tr w:rsidR="0094668B" w:rsidRPr="00803835" w:rsidTr="0094668B">
        <w:tc>
          <w:tcPr>
            <w:tcW w:w="918" w:type="dxa"/>
            <w:shd w:val="clear" w:color="auto" w:fill="auto"/>
          </w:tcPr>
          <w:p w:rsidR="0094668B" w:rsidRPr="00803835" w:rsidRDefault="0094668B" w:rsidP="00882C76">
            <w:pPr>
              <w:pStyle w:val="Listparagraf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294" w:type="dxa"/>
            <w:shd w:val="clear" w:color="auto" w:fill="auto"/>
            <w:vAlign w:val="bottom"/>
          </w:tcPr>
          <w:p w:rsidR="0094668B" w:rsidRPr="0006609F" w:rsidRDefault="0094668B" w:rsidP="00A6478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6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CADRU DIDACTIC - CICLUL GIMNAZIAL LB.ROMANA 1 (DOMNITA)</w:t>
            </w:r>
          </w:p>
        </w:tc>
        <w:tc>
          <w:tcPr>
            <w:tcW w:w="2556" w:type="dxa"/>
            <w:shd w:val="clear" w:color="auto" w:fill="auto"/>
          </w:tcPr>
          <w:p w:rsidR="0094668B" w:rsidRPr="00803835" w:rsidRDefault="000816B9" w:rsidP="0047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Harapu Sinculei Ionela</w:t>
            </w:r>
          </w:p>
        </w:tc>
        <w:tc>
          <w:tcPr>
            <w:tcW w:w="1188" w:type="dxa"/>
            <w:shd w:val="clear" w:color="auto" w:fill="auto"/>
          </w:tcPr>
          <w:p w:rsidR="0094668B" w:rsidRPr="00803835" w:rsidRDefault="000D2B7D" w:rsidP="0047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668B"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94668B" w:rsidRPr="00803835" w:rsidRDefault="0094668B" w:rsidP="00475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Admis</w:t>
            </w:r>
          </w:p>
        </w:tc>
      </w:tr>
      <w:tr w:rsidR="000816B9" w:rsidRPr="00803835" w:rsidTr="0094668B">
        <w:tc>
          <w:tcPr>
            <w:tcW w:w="918" w:type="dxa"/>
            <w:shd w:val="clear" w:color="auto" w:fill="auto"/>
          </w:tcPr>
          <w:p w:rsidR="000816B9" w:rsidRPr="00803835" w:rsidRDefault="000816B9" w:rsidP="00882C76">
            <w:pPr>
              <w:pStyle w:val="Listparagraf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lang w:eastAsia="ro-RO"/>
              </w:rPr>
            </w:pPr>
          </w:p>
        </w:tc>
        <w:tc>
          <w:tcPr>
            <w:tcW w:w="3294" w:type="dxa"/>
            <w:shd w:val="clear" w:color="auto" w:fill="auto"/>
            <w:vAlign w:val="bottom"/>
          </w:tcPr>
          <w:p w:rsidR="000816B9" w:rsidRPr="0006609F" w:rsidRDefault="000816B9" w:rsidP="00A6478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0660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CADRU DIDACTIC - CICLUL GIMNAZIAL LB.ROMANA 2 (DOMNITA)</w:t>
            </w:r>
          </w:p>
        </w:tc>
        <w:tc>
          <w:tcPr>
            <w:tcW w:w="2556" w:type="dxa"/>
            <w:shd w:val="clear" w:color="auto" w:fill="auto"/>
          </w:tcPr>
          <w:p w:rsidR="000816B9" w:rsidRPr="00803835" w:rsidRDefault="000816B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Harapu Sinculei Ionela</w:t>
            </w:r>
          </w:p>
        </w:tc>
        <w:tc>
          <w:tcPr>
            <w:tcW w:w="1188" w:type="dxa"/>
            <w:shd w:val="clear" w:color="auto" w:fill="auto"/>
          </w:tcPr>
          <w:p w:rsidR="000816B9" w:rsidRPr="00803835" w:rsidRDefault="000816B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816B9" w:rsidRPr="00803835" w:rsidRDefault="000816B9" w:rsidP="00A647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Admis</w:t>
            </w:r>
          </w:p>
        </w:tc>
      </w:tr>
    </w:tbl>
    <w:p w:rsidR="000D2B7D" w:rsidRDefault="000D2B7D" w:rsidP="000D2B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Afișat astăzi, 6.11.2018</w:t>
      </w:r>
    </w:p>
    <w:p w:rsidR="000D2B7D" w:rsidRPr="00803835" w:rsidRDefault="000D2B7D" w:rsidP="000D2B7D">
      <w:pPr>
        <w:spacing w:after="0" w:line="240" w:lineRule="auto"/>
        <w:jc w:val="both"/>
        <w:rPr>
          <w:rFonts w:ascii="Times New Roman" w:hAnsi="Times New Roman"/>
        </w:rPr>
      </w:pPr>
    </w:p>
    <w:p w:rsidR="002B4230" w:rsidRPr="00803835" w:rsidRDefault="002B4230" w:rsidP="002B4230">
      <w:pPr>
        <w:spacing w:after="0" w:line="240" w:lineRule="auto"/>
        <w:jc w:val="both"/>
        <w:rPr>
          <w:rFonts w:ascii="Times New Roman" w:hAnsi="Times New Roman"/>
        </w:rPr>
      </w:pPr>
      <w:r w:rsidRPr="00803835">
        <w:rPr>
          <w:rFonts w:ascii="Times New Roman" w:eastAsia="Museo Sans 500" w:hAnsi="Times New Roman"/>
        </w:rPr>
        <w:t xml:space="preserve">Eventualele contestații vor fi depuse la sediul ISJ Iași în termen de 24 ore de la data publicării rezultatelor, </w:t>
      </w:r>
      <w:r w:rsidRPr="00803835">
        <w:rPr>
          <w:rFonts w:ascii="Times New Roman" w:hAnsi="Times New Roman"/>
        </w:rPr>
        <w:t>sub sancțiunea decăderii din acest drept. Interviul nu se contestă.</w:t>
      </w:r>
    </w:p>
    <w:p w:rsidR="00FC1ADD" w:rsidRPr="00803835" w:rsidRDefault="00FC1ADD" w:rsidP="00FC1ADD">
      <w:pPr>
        <w:jc w:val="both"/>
        <w:rPr>
          <w:rFonts w:ascii="Times New Roman" w:hAnsi="Times New Roman"/>
          <w:b/>
          <w:color w:val="FF0000"/>
        </w:rPr>
      </w:pPr>
      <w:r w:rsidRPr="00803835">
        <w:rPr>
          <w:rFonts w:ascii="Times New Roman" w:hAnsi="Times New Roman"/>
          <w:b/>
          <w:color w:val="FF0000"/>
        </w:rPr>
        <w:t>Menționăm că validarea experților declarați admiși în urma procedurii de selecție a Inspectoratului Școlar Județean Iași va fi efectuată de către Organismul Intermediar al Programului Operațional Capital Uman.</w:t>
      </w:r>
    </w:p>
    <w:p w:rsidR="00440F5C" w:rsidRPr="00803835" w:rsidRDefault="00440F5C" w:rsidP="00440F5C">
      <w:pPr>
        <w:rPr>
          <w:rFonts w:ascii="Times New Roman" w:hAnsi="Times New Roman"/>
        </w:rPr>
      </w:pPr>
      <w:r w:rsidRPr="00803835">
        <w:rPr>
          <w:rFonts w:ascii="Times New Roman" w:hAnsi="Times New Roman"/>
        </w:rPr>
        <w:t>Reprezentant legal,</w:t>
      </w:r>
    </w:p>
    <w:p w:rsidR="00440F5C" w:rsidRPr="00803835" w:rsidRDefault="00440F5C" w:rsidP="00440F5C">
      <w:pPr>
        <w:rPr>
          <w:rFonts w:ascii="Times New Roman" w:hAnsi="Times New Roman"/>
        </w:rPr>
      </w:pPr>
      <w:r w:rsidRPr="00803835">
        <w:rPr>
          <w:rFonts w:ascii="Times New Roman" w:hAnsi="Times New Roman"/>
        </w:rPr>
        <w:t>Inspector Școlar General Adjunct</w:t>
      </w:r>
    </w:p>
    <w:p w:rsidR="00440F5C" w:rsidRPr="00803835" w:rsidRDefault="00440F5C" w:rsidP="00440F5C">
      <w:pPr>
        <w:rPr>
          <w:rFonts w:ascii="Times New Roman" w:hAnsi="Times New Roman"/>
        </w:rPr>
      </w:pPr>
      <w:r w:rsidRPr="00803835">
        <w:rPr>
          <w:rFonts w:ascii="Times New Roman" w:hAnsi="Times New Roman"/>
        </w:rPr>
        <w:t>Prof. Mariana Mihaela Țura</w:t>
      </w:r>
    </w:p>
    <w:p w:rsidR="00440F5C" w:rsidRPr="00803835" w:rsidRDefault="00440F5C" w:rsidP="00440F5C">
      <w:pPr>
        <w:jc w:val="right"/>
        <w:rPr>
          <w:rFonts w:ascii="Times New Roman" w:hAnsi="Times New Roman"/>
        </w:rPr>
      </w:pPr>
    </w:p>
    <w:p w:rsidR="00BA654A" w:rsidRPr="00803835" w:rsidRDefault="00BA654A" w:rsidP="007F14D5">
      <w:pPr>
        <w:rPr>
          <w:rFonts w:ascii="Times New Roman" w:hAnsi="Times New Roman"/>
        </w:rPr>
      </w:pPr>
    </w:p>
    <w:sectPr w:rsidR="00BA654A" w:rsidRPr="00803835" w:rsidSect="00091AF3">
      <w:headerReference w:type="default" r:id="rId8"/>
      <w:footerReference w:type="default" r:id="rId9"/>
      <w:pgSz w:w="11906" w:h="16838"/>
      <w:pgMar w:top="1440" w:right="110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BD" w:rsidRDefault="00E56FBD" w:rsidP="00287A0E">
      <w:pPr>
        <w:spacing w:after="0" w:line="240" w:lineRule="auto"/>
      </w:pPr>
      <w:r>
        <w:separator/>
      </w:r>
    </w:p>
  </w:endnote>
  <w:endnote w:type="continuationSeparator" w:id="1">
    <w:p w:rsidR="00E56FBD" w:rsidRDefault="00E56FBD" w:rsidP="002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60143"/>
      <w:docPartObj>
        <w:docPartGallery w:val="Page Numbers (Bottom of Page)"/>
        <w:docPartUnique/>
      </w:docPartObj>
    </w:sdtPr>
    <w:sdtContent>
      <w:p w:rsidR="0047513B" w:rsidRDefault="0047513B" w:rsidP="005A7DD3">
        <w:pPr>
          <w:pStyle w:val="Subsol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„Comunități implicate, educație de calitate” 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C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ontract</w:t>
        </w:r>
        <w:r w:rsidRPr="00F65371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 xml:space="preserve"> POCU/74/6/18</w:t>
        </w:r>
        <w:r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/103759</w:t>
        </w:r>
      </w:p>
      <w:p w:rsidR="0047513B" w:rsidRPr="00A5330E" w:rsidRDefault="0047513B" w:rsidP="005A7DD3">
        <w:pPr>
          <w:pStyle w:val="Subsol"/>
          <w:spacing w:line="276" w:lineRule="auto"/>
          <w:jc w:val="center"/>
          <w:rPr>
            <w:rFonts w:ascii="Trebuchet MS" w:hAnsi="Trebuchet MS" w:cs="Arial"/>
            <w:color w:val="231F20"/>
            <w:sz w:val="18"/>
            <w:szCs w:val="18"/>
            <w:lang w:eastAsia="ro-RO"/>
          </w:rPr>
        </w:pPr>
        <w:r w:rsidRPr="00A5330E">
          <w:rPr>
            <w:rFonts w:ascii="Trebuchet MS" w:hAnsi="Trebuchet MS" w:cs="Arial"/>
            <w:color w:val="231F20"/>
            <w:sz w:val="18"/>
            <w:szCs w:val="18"/>
            <w:lang w:eastAsia="ro-RO"/>
          </w:rPr>
          <w:t>Proiect cofinanțat din Fondul Social European prin Programul Operațional Capital Uman 2014 – 2020</w:t>
        </w:r>
      </w:p>
      <w:tbl>
        <w:tblPr>
          <w:tblStyle w:val="GrilTabel"/>
          <w:tblpPr w:leftFromText="180" w:rightFromText="180" w:vertAnchor="text" w:tblpY="1"/>
          <w:tblOverlap w:val="never"/>
          <w:tblW w:w="9889" w:type="dxa"/>
          <w:tblBorders>
            <w:top w:val="single" w:sz="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2670"/>
          <w:gridCol w:w="2728"/>
          <w:gridCol w:w="2233"/>
          <w:gridCol w:w="2258"/>
        </w:tblGrid>
        <w:tr w:rsidR="0047513B" w:rsidTr="0047513B">
          <w:tc>
            <w:tcPr>
              <w:tcW w:w="2670" w:type="dxa"/>
            </w:tcPr>
            <w:p w:rsidR="0047513B" w:rsidRDefault="0047513B" w:rsidP="0047513B">
              <w:pPr>
                <w:ind w:left="-142"/>
              </w:pPr>
              <w:r w:rsidRPr="00A5330E">
                <w:rPr>
                  <w:noProof/>
                  <w:lang w:val="en-US"/>
                </w:rPr>
                <w:drawing>
                  <wp:inline distT="0" distB="0" distL="0" distR="0">
                    <wp:extent cx="1666240" cy="295275"/>
                    <wp:effectExtent l="19050" t="0" r="0" b="0"/>
                    <wp:docPr id="16" name="Picture 9" descr="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6240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728" w:type="dxa"/>
            </w:tcPr>
            <w:p w:rsidR="0047513B" w:rsidRPr="004E30EA" w:rsidRDefault="0047513B" w:rsidP="0047513B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Inspectoratul Școlar Județean Iași</w:t>
              </w:r>
            </w:p>
            <w:p w:rsidR="0047513B" w:rsidRPr="004E30EA" w:rsidRDefault="0047513B" w:rsidP="0047513B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Str. N. Bălcescu nr. 26</w:t>
              </w:r>
            </w:p>
            <w:p w:rsidR="0047513B" w:rsidRPr="004E30EA" w:rsidRDefault="0047513B" w:rsidP="0047513B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700117, Iași, jud. Iași</w:t>
              </w:r>
            </w:p>
            <w:p w:rsidR="0047513B" w:rsidRPr="004E30EA" w:rsidRDefault="0047513B" w:rsidP="0047513B">
              <w:pPr>
                <w:pStyle w:val="Subsol"/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</w:pPr>
              <w:r w:rsidRPr="004E30EA">
                <w:rPr>
                  <w:rFonts w:ascii="Trebuchet MS" w:hAnsi="Trebuchet MS"/>
                  <w:color w:val="000000" w:themeColor="text1"/>
                  <w:sz w:val="16"/>
                  <w:szCs w:val="16"/>
                  <w:lang w:val="fr-CA"/>
                </w:rPr>
                <w:t>www.isjiasi.ro</w:t>
              </w:r>
            </w:p>
          </w:tc>
          <w:tc>
            <w:tcPr>
              <w:tcW w:w="2233" w:type="dxa"/>
            </w:tcPr>
            <w:p w:rsidR="0047513B" w:rsidRPr="004E30EA" w:rsidRDefault="0047513B" w:rsidP="0047513B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World Vision România</w:t>
              </w:r>
            </w:p>
            <w:p w:rsidR="0047513B" w:rsidRPr="004E30EA" w:rsidRDefault="0047513B" w:rsidP="0047513B">
              <w:pPr>
                <w:ind w:left="-153"/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Str. Rotașului nr.7</w:t>
              </w:r>
            </w:p>
            <w:p w:rsidR="0047513B" w:rsidRPr="004E30EA" w:rsidRDefault="0047513B" w:rsidP="0047513B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012167, Sector I, București</w:t>
              </w:r>
            </w:p>
            <w:p w:rsidR="0047513B" w:rsidRPr="004E30EA" w:rsidRDefault="0047513B" w:rsidP="0047513B">
              <w:pPr>
                <w:jc w:val="right"/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</w:pPr>
              <w:r w:rsidRPr="004E30EA">
                <w:rPr>
                  <w:rFonts w:ascii="Trebuchet MS" w:hAnsi="Trebuchet MS"/>
                  <w:noProof/>
                  <w:sz w:val="16"/>
                  <w:szCs w:val="16"/>
                  <w:lang w:eastAsia="ro-RO"/>
                </w:rPr>
                <w:t>www.worldvision.ro</w:t>
              </w:r>
            </w:p>
          </w:tc>
          <w:tc>
            <w:tcPr>
              <w:tcW w:w="2258" w:type="dxa"/>
            </w:tcPr>
            <w:p w:rsidR="0047513B" w:rsidRDefault="0047513B" w:rsidP="0047513B">
              <w:pPr>
                <w:ind w:right="-120"/>
                <w:jc w:val="center"/>
              </w:pPr>
              <w:r>
                <w:rPr>
                  <w:noProof/>
                  <w:lang w:val="en-US"/>
                </w:rPr>
                <w:drawing>
                  <wp:inline distT="0" distB="0" distL="0" distR="0">
                    <wp:extent cx="1052943" cy="447971"/>
                    <wp:effectExtent l="19050" t="0" r="0" b="0"/>
                    <wp:docPr id="17" name="Picture 1" descr="D:\103759\00. Legislatie\ID VIZ WVI\brand\wv-logo-new-RO-CMYK-0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D:\103759\00. Legislatie\ID VIZ WVI\brand\wv-logo-new-RO-CMYK-0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629" cy="454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sdt>
        <w:sdtPr>
          <w:id w:val="82546559"/>
          <w:docPartObj>
            <w:docPartGallery w:val="Page Numbers (Bottom of Page)"/>
            <w:docPartUnique/>
          </w:docPartObj>
        </w:sdtPr>
        <w:sdtContent>
          <w:p w:rsidR="0047513B" w:rsidRDefault="00241D07" w:rsidP="005A7DD3">
            <w:pPr>
              <w:pStyle w:val="Subsol"/>
              <w:ind w:right="-1"/>
              <w:jc w:val="right"/>
            </w:pPr>
            <w:fldSimple w:instr=" PAGE   \* MERGEFORMAT ">
              <w:r w:rsidR="000816B9">
                <w:rPr>
                  <w:noProof/>
                </w:rPr>
                <w:t>1</w:t>
              </w:r>
            </w:fldSimple>
          </w:p>
        </w:sdtContent>
      </w:sdt>
      <w:p w:rsidR="0047513B" w:rsidRDefault="0047513B" w:rsidP="005A7DD3"/>
      <w:p w:rsidR="0047513B" w:rsidRDefault="0047513B" w:rsidP="005A7DD3">
        <w:pPr>
          <w:pStyle w:val="Subsol"/>
          <w:ind w:left="3686"/>
          <w:jc w:val="both"/>
        </w:pPr>
      </w:p>
      <w:p w:rsidR="0047513B" w:rsidRDefault="00241D07" w:rsidP="00DB115B">
        <w:pPr>
          <w:pStyle w:val="Subsol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BD" w:rsidRDefault="00E56FBD" w:rsidP="00287A0E">
      <w:pPr>
        <w:spacing w:after="0" w:line="240" w:lineRule="auto"/>
      </w:pPr>
      <w:r>
        <w:separator/>
      </w:r>
    </w:p>
  </w:footnote>
  <w:footnote w:type="continuationSeparator" w:id="1">
    <w:p w:rsidR="00E56FBD" w:rsidRDefault="00E56FBD" w:rsidP="002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3B" w:rsidRDefault="0047513B" w:rsidP="005A7DD3">
    <w:pPr>
      <w:autoSpaceDE w:val="0"/>
      <w:autoSpaceDN w:val="0"/>
      <w:adjustRightInd w:val="0"/>
      <w:spacing w:after="0" w:line="240" w:lineRule="auto"/>
    </w:pPr>
    <w:r w:rsidRPr="000C65F9">
      <w:rPr>
        <w:noProof/>
        <w:lang w:val="en-US"/>
      </w:rPr>
      <w:drawing>
        <wp:inline distT="0" distB="0" distL="0" distR="0">
          <wp:extent cx="6095503" cy="909638"/>
          <wp:effectExtent l="19050" t="0" r="497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113" cy="91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FA"/>
    <w:multiLevelType w:val="hybridMultilevel"/>
    <w:tmpl w:val="33A4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FC"/>
    <w:multiLevelType w:val="hybridMultilevel"/>
    <w:tmpl w:val="D9DE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001"/>
    <w:multiLevelType w:val="hybridMultilevel"/>
    <w:tmpl w:val="0E2AD85C"/>
    <w:lvl w:ilvl="0" w:tplc="08EA70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7AE"/>
    <w:multiLevelType w:val="hybridMultilevel"/>
    <w:tmpl w:val="81CC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780"/>
    <w:multiLevelType w:val="hybridMultilevel"/>
    <w:tmpl w:val="4446A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2C62"/>
    <w:multiLevelType w:val="hybridMultilevel"/>
    <w:tmpl w:val="545CE730"/>
    <w:lvl w:ilvl="0" w:tplc="01207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46C"/>
    <w:multiLevelType w:val="hybridMultilevel"/>
    <w:tmpl w:val="1FC8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72EA"/>
    <w:multiLevelType w:val="hybridMultilevel"/>
    <w:tmpl w:val="B69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22D24"/>
    <w:multiLevelType w:val="hybridMultilevel"/>
    <w:tmpl w:val="1BE6CAFA"/>
    <w:lvl w:ilvl="0" w:tplc="79F2A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B2A4D"/>
    <w:multiLevelType w:val="hybridMultilevel"/>
    <w:tmpl w:val="395E4A12"/>
    <w:lvl w:ilvl="0" w:tplc="1B12EDAA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52B70"/>
    <w:multiLevelType w:val="hybridMultilevel"/>
    <w:tmpl w:val="FC6082B2"/>
    <w:lvl w:ilvl="0" w:tplc="F4284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0B8"/>
    <w:multiLevelType w:val="hybridMultilevel"/>
    <w:tmpl w:val="71FC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33256"/>
    <w:multiLevelType w:val="hybridMultilevel"/>
    <w:tmpl w:val="3DD2F960"/>
    <w:lvl w:ilvl="0" w:tplc="7D32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3501"/>
    <w:multiLevelType w:val="hybridMultilevel"/>
    <w:tmpl w:val="A7EA572C"/>
    <w:lvl w:ilvl="0" w:tplc="BEE0282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D0736"/>
    <w:multiLevelType w:val="hybridMultilevel"/>
    <w:tmpl w:val="2BF6E2BA"/>
    <w:lvl w:ilvl="0" w:tplc="8AD6C58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A257F"/>
    <w:multiLevelType w:val="hybridMultilevel"/>
    <w:tmpl w:val="4E8CD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B7A59"/>
    <w:multiLevelType w:val="hybridMultilevel"/>
    <w:tmpl w:val="F7E242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7D43B6"/>
    <w:multiLevelType w:val="hybridMultilevel"/>
    <w:tmpl w:val="9D5A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F1835"/>
    <w:multiLevelType w:val="multilevel"/>
    <w:tmpl w:val="A150FBFA"/>
    <w:lvl w:ilvl="0"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450" w:hanging="3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20">
    <w:nsid w:val="7DD350F3"/>
    <w:multiLevelType w:val="hybridMultilevel"/>
    <w:tmpl w:val="6D6638FA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75C8C"/>
    <w:multiLevelType w:val="hybridMultilevel"/>
    <w:tmpl w:val="8B38671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0F0"/>
    <w:multiLevelType w:val="hybridMultilevel"/>
    <w:tmpl w:val="52A88B8A"/>
    <w:lvl w:ilvl="0" w:tplc="3DF8C7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2"/>
  </w:num>
  <w:num w:numId="5">
    <w:abstractNumId w:val="0"/>
  </w:num>
  <w:num w:numId="6">
    <w:abstractNumId w:val="4"/>
  </w:num>
  <w:num w:numId="7">
    <w:abstractNumId w:val="19"/>
  </w:num>
  <w:num w:numId="8">
    <w:abstractNumId w:val="15"/>
  </w:num>
  <w:num w:numId="9">
    <w:abstractNumId w:val="7"/>
  </w:num>
  <w:num w:numId="10">
    <w:abstractNumId w:val="6"/>
  </w:num>
  <w:num w:numId="11">
    <w:abstractNumId w:val="20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0A2902"/>
    <w:rsid w:val="00002A42"/>
    <w:rsid w:val="0000339A"/>
    <w:rsid w:val="00011CD4"/>
    <w:rsid w:val="000156C3"/>
    <w:rsid w:val="00016565"/>
    <w:rsid w:val="00024F22"/>
    <w:rsid w:val="00026EB2"/>
    <w:rsid w:val="0003334E"/>
    <w:rsid w:val="00036D8F"/>
    <w:rsid w:val="00047216"/>
    <w:rsid w:val="00052043"/>
    <w:rsid w:val="0006050B"/>
    <w:rsid w:val="00062761"/>
    <w:rsid w:val="00065658"/>
    <w:rsid w:val="00076CAE"/>
    <w:rsid w:val="00080AF6"/>
    <w:rsid w:val="000816B9"/>
    <w:rsid w:val="00081FC8"/>
    <w:rsid w:val="00083CD2"/>
    <w:rsid w:val="0009077B"/>
    <w:rsid w:val="00091AF3"/>
    <w:rsid w:val="00091FFE"/>
    <w:rsid w:val="000A0B4C"/>
    <w:rsid w:val="000A2902"/>
    <w:rsid w:val="000A5C04"/>
    <w:rsid w:val="000A63C4"/>
    <w:rsid w:val="000B31E5"/>
    <w:rsid w:val="000C6668"/>
    <w:rsid w:val="000C6AE9"/>
    <w:rsid w:val="000D22D0"/>
    <w:rsid w:val="000D2B7D"/>
    <w:rsid w:val="000E3778"/>
    <w:rsid w:val="000F02F1"/>
    <w:rsid w:val="000F7DFD"/>
    <w:rsid w:val="001062D1"/>
    <w:rsid w:val="0011637D"/>
    <w:rsid w:val="001247C8"/>
    <w:rsid w:val="00131935"/>
    <w:rsid w:val="001336F1"/>
    <w:rsid w:val="00134663"/>
    <w:rsid w:val="00140DC5"/>
    <w:rsid w:val="001456CD"/>
    <w:rsid w:val="00153BDF"/>
    <w:rsid w:val="00162686"/>
    <w:rsid w:val="00167C7E"/>
    <w:rsid w:val="00184067"/>
    <w:rsid w:val="001B3CD0"/>
    <w:rsid w:val="001C41AB"/>
    <w:rsid w:val="001D453C"/>
    <w:rsid w:val="001D6BD3"/>
    <w:rsid w:val="001E2171"/>
    <w:rsid w:val="001E300C"/>
    <w:rsid w:val="001E57B9"/>
    <w:rsid w:val="001F2C1D"/>
    <w:rsid w:val="0020067B"/>
    <w:rsid w:val="00211268"/>
    <w:rsid w:val="002113F7"/>
    <w:rsid w:val="002142C2"/>
    <w:rsid w:val="002158CC"/>
    <w:rsid w:val="00216558"/>
    <w:rsid w:val="00224B8C"/>
    <w:rsid w:val="002278C5"/>
    <w:rsid w:val="002350FD"/>
    <w:rsid w:val="0023511B"/>
    <w:rsid w:val="0024197E"/>
    <w:rsid w:val="00241D07"/>
    <w:rsid w:val="00247E1D"/>
    <w:rsid w:val="00262340"/>
    <w:rsid w:val="00263FF6"/>
    <w:rsid w:val="002659AF"/>
    <w:rsid w:val="00287A0E"/>
    <w:rsid w:val="00297C43"/>
    <w:rsid w:val="002A0EF9"/>
    <w:rsid w:val="002A43C9"/>
    <w:rsid w:val="002A4BBC"/>
    <w:rsid w:val="002A7BE2"/>
    <w:rsid w:val="002B4230"/>
    <w:rsid w:val="002B76CA"/>
    <w:rsid w:val="002D0EEC"/>
    <w:rsid w:val="002D1CF6"/>
    <w:rsid w:val="002D431B"/>
    <w:rsid w:val="002D5658"/>
    <w:rsid w:val="002E0653"/>
    <w:rsid w:val="002E1098"/>
    <w:rsid w:val="002E2314"/>
    <w:rsid w:val="002E68AF"/>
    <w:rsid w:val="002F1EFD"/>
    <w:rsid w:val="002F5EDB"/>
    <w:rsid w:val="002F6015"/>
    <w:rsid w:val="002F750D"/>
    <w:rsid w:val="00303A32"/>
    <w:rsid w:val="00304EB2"/>
    <w:rsid w:val="00310F5C"/>
    <w:rsid w:val="003150EE"/>
    <w:rsid w:val="00317069"/>
    <w:rsid w:val="003170D2"/>
    <w:rsid w:val="00321DF6"/>
    <w:rsid w:val="003223F3"/>
    <w:rsid w:val="00331232"/>
    <w:rsid w:val="00356446"/>
    <w:rsid w:val="00371412"/>
    <w:rsid w:val="00377065"/>
    <w:rsid w:val="003805AE"/>
    <w:rsid w:val="00384EBA"/>
    <w:rsid w:val="003852C1"/>
    <w:rsid w:val="00387130"/>
    <w:rsid w:val="00391B19"/>
    <w:rsid w:val="00397EC3"/>
    <w:rsid w:val="003A52B6"/>
    <w:rsid w:val="003B5630"/>
    <w:rsid w:val="003C1450"/>
    <w:rsid w:val="003C62EE"/>
    <w:rsid w:val="003C6B02"/>
    <w:rsid w:val="003C7CA1"/>
    <w:rsid w:val="003D57EF"/>
    <w:rsid w:val="003D6A7E"/>
    <w:rsid w:val="003E00A4"/>
    <w:rsid w:val="003E20D9"/>
    <w:rsid w:val="003E31F2"/>
    <w:rsid w:val="003F0870"/>
    <w:rsid w:val="003F1528"/>
    <w:rsid w:val="003F28D9"/>
    <w:rsid w:val="003F3310"/>
    <w:rsid w:val="003F627D"/>
    <w:rsid w:val="00402952"/>
    <w:rsid w:val="00402A92"/>
    <w:rsid w:val="00403D07"/>
    <w:rsid w:val="00403F78"/>
    <w:rsid w:val="004056AA"/>
    <w:rsid w:val="00405D2A"/>
    <w:rsid w:val="00406CB3"/>
    <w:rsid w:val="00414083"/>
    <w:rsid w:val="0042229C"/>
    <w:rsid w:val="00432838"/>
    <w:rsid w:val="00433D61"/>
    <w:rsid w:val="004349A3"/>
    <w:rsid w:val="00440F5C"/>
    <w:rsid w:val="0044490A"/>
    <w:rsid w:val="0045661B"/>
    <w:rsid w:val="00463E81"/>
    <w:rsid w:val="00463ECD"/>
    <w:rsid w:val="00474DED"/>
    <w:rsid w:val="0047513B"/>
    <w:rsid w:val="00477D58"/>
    <w:rsid w:val="004827D0"/>
    <w:rsid w:val="00482EBB"/>
    <w:rsid w:val="00483629"/>
    <w:rsid w:val="00485D7D"/>
    <w:rsid w:val="00491F1D"/>
    <w:rsid w:val="0049357C"/>
    <w:rsid w:val="004A0B53"/>
    <w:rsid w:val="004A0D9A"/>
    <w:rsid w:val="004A179A"/>
    <w:rsid w:val="004A35EB"/>
    <w:rsid w:val="004A4CCB"/>
    <w:rsid w:val="004A4DC1"/>
    <w:rsid w:val="004B26D8"/>
    <w:rsid w:val="004B3A07"/>
    <w:rsid w:val="004B6B26"/>
    <w:rsid w:val="004B7877"/>
    <w:rsid w:val="004D167E"/>
    <w:rsid w:val="004D68D8"/>
    <w:rsid w:val="004E1F6C"/>
    <w:rsid w:val="004E4F40"/>
    <w:rsid w:val="00500BC3"/>
    <w:rsid w:val="005012F2"/>
    <w:rsid w:val="00504335"/>
    <w:rsid w:val="00511E1D"/>
    <w:rsid w:val="00512990"/>
    <w:rsid w:val="005150B3"/>
    <w:rsid w:val="005234BA"/>
    <w:rsid w:val="00523676"/>
    <w:rsid w:val="00524AB3"/>
    <w:rsid w:val="0052604F"/>
    <w:rsid w:val="0053048D"/>
    <w:rsid w:val="00532E4D"/>
    <w:rsid w:val="00536DDB"/>
    <w:rsid w:val="00542CEE"/>
    <w:rsid w:val="00545962"/>
    <w:rsid w:val="00553390"/>
    <w:rsid w:val="005535E6"/>
    <w:rsid w:val="0056113D"/>
    <w:rsid w:val="005674C2"/>
    <w:rsid w:val="00570872"/>
    <w:rsid w:val="005721E2"/>
    <w:rsid w:val="00591659"/>
    <w:rsid w:val="005938D7"/>
    <w:rsid w:val="00594F88"/>
    <w:rsid w:val="00596FF4"/>
    <w:rsid w:val="00597931"/>
    <w:rsid w:val="005A0B14"/>
    <w:rsid w:val="005A7DD3"/>
    <w:rsid w:val="005C060E"/>
    <w:rsid w:val="005C1591"/>
    <w:rsid w:val="005C1C59"/>
    <w:rsid w:val="005C2BD8"/>
    <w:rsid w:val="005C4641"/>
    <w:rsid w:val="005D18E6"/>
    <w:rsid w:val="005D3F9E"/>
    <w:rsid w:val="005E4723"/>
    <w:rsid w:val="005F2AF4"/>
    <w:rsid w:val="005F73F9"/>
    <w:rsid w:val="006019E3"/>
    <w:rsid w:val="006029FA"/>
    <w:rsid w:val="006041C2"/>
    <w:rsid w:val="00604CCF"/>
    <w:rsid w:val="00612E38"/>
    <w:rsid w:val="00621D59"/>
    <w:rsid w:val="00626C54"/>
    <w:rsid w:val="00630891"/>
    <w:rsid w:val="0063556E"/>
    <w:rsid w:val="00657019"/>
    <w:rsid w:val="0065775A"/>
    <w:rsid w:val="0066013B"/>
    <w:rsid w:val="006727E7"/>
    <w:rsid w:val="006750F1"/>
    <w:rsid w:val="0068002E"/>
    <w:rsid w:val="0068461E"/>
    <w:rsid w:val="006903D6"/>
    <w:rsid w:val="00690619"/>
    <w:rsid w:val="00692F12"/>
    <w:rsid w:val="006933C7"/>
    <w:rsid w:val="00693B43"/>
    <w:rsid w:val="00696E10"/>
    <w:rsid w:val="006979A7"/>
    <w:rsid w:val="006A389A"/>
    <w:rsid w:val="006B4F2D"/>
    <w:rsid w:val="006C6E49"/>
    <w:rsid w:val="006D4ACE"/>
    <w:rsid w:val="006D55B9"/>
    <w:rsid w:val="006E2715"/>
    <w:rsid w:val="006E614E"/>
    <w:rsid w:val="006E7716"/>
    <w:rsid w:val="006F45B4"/>
    <w:rsid w:val="00700121"/>
    <w:rsid w:val="007019F4"/>
    <w:rsid w:val="00702ACA"/>
    <w:rsid w:val="00706E9B"/>
    <w:rsid w:val="007076A6"/>
    <w:rsid w:val="007126CD"/>
    <w:rsid w:val="007301CA"/>
    <w:rsid w:val="00732A95"/>
    <w:rsid w:val="007505BA"/>
    <w:rsid w:val="007522BE"/>
    <w:rsid w:val="0076093B"/>
    <w:rsid w:val="007619CE"/>
    <w:rsid w:val="007656FC"/>
    <w:rsid w:val="00770E83"/>
    <w:rsid w:val="007717AA"/>
    <w:rsid w:val="00775F3B"/>
    <w:rsid w:val="00781043"/>
    <w:rsid w:val="00785A4B"/>
    <w:rsid w:val="00785DF1"/>
    <w:rsid w:val="007870C7"/>
    <w:rsid w:val="00787BB8"/>
    <w:rsid w:val="00791444"/>
    <w:rsid w:val="00792B26"/>
    <w:rsid w:val="00794768"/>
    <w:rsid w:val="007A58E4"/>
    <w:rsid w:val="007B5B46"/>
    <w:rsid w:val="007C217A"/>
    <w:rsid w:val="007D49C5"/>
    <w:rsid w:val="007D6CFB"/>
    <w:rsid w:val="007E247B"/>
    <w:rsid w:val="007E6DCF"/>
    <w:rsid w:val="007E7620"/>
    <w:rsid w:val="007F14D5"/>
    <w:rsid w:val="007F506F"/>
    <w:rsid w:val="007F695B"/>
    <w:rsid w:val="00802D63"/>
    <w:rsid w:val="00803835"/>
    <w:rsid w:val="008150D3"/>
    <w:rsid w:val="00823795"/>
    <w:rsid w:val="00833631"/>
    <w:rsid w:val="00833D39"/>
    <w:rsid w:val="00834F22"/>
    <w:rsid w:val="008360EB"/>
    <w:rsid w:val="0085693A"/>
    <w:rsid w:val="00856CE8"/>
    <w:rsid w:val="00856DCA"/>
    <w:rsid w:val="008607F2"/>
    <w:rsid w:val="00865308"/>
    <w:rsid w:val="0088017F"/>
    <w:rsid w:val="00880340"/>
    <w:rsid w:val="00882C76"/>
    <w:rsid w:val="00890B80"/>
    <w:rsid w:val="00893815"/>
    <w:rsid w:val="008A0D3B"/>
    <w:rsid w:val="008B19F7"/>
    <w:rsid w:val="008B2E37"/>
    <w:rsid w:val="008B32FA"/>
    <w:rsid w:val="008B46D8"/>
    <w:rsid w:val="008C7162"/>
    <w:rsid w:val="008D1393"/>
    <w:rsid w:val="008D2D89"/>
    <w:rsid w:val="008D6460"/>
    <w:rsid w:val="008D6D52"/>
    <w:rsid w:val="008E4DC6"/>
    <w:rsid w:val="00904D7E"/>
    <w:rsid w:val="00923320"/>
    <w:rsid w:val="009335D3"/>
    <w:rsid w:val="00936B7C"/>
    <w:rsid w:val="0094668B"/>
    <w:rsid w:val="00952847"/>
    <w:rsid w:val="00954AE6"/>
    <w:rsid w:val="00954DC7"/>
    <w:rsid w:val="00955B7D"/>
    <w:rsid w:val="0096042B"/>
    <w:rsid w:val="00964285"/>
    <w:rsid w:val="0099474F"/>
    <w:rsid w:val="009A19FF"/>
    <w:rsid w:val="009B2DCB"/>
    <w:rsid w:val="009C11B2"/>
    <w:rsid w:val="009C212D"/>
    <w:rsid w:val="009F541F"/>
    <w:rsid w:val="00A06302"/>
    <w:rsid w:val="00A3147D"/>
    <w:rsid w:val="00A32781"/>
    <w:rsid w:val="00A34317"/>
    <w:rsid w:val="00A41CEE"/>
    <w:rsid w:val="00A468C7"/>
    <w:rsid w:val="00A4734A"/>
    <w:rsid w:val="00A5010A"/>
    <w:rsid w:val="00A5325C"/>
    <w:rsid w:val="00A65471"/>
    <w:rsid w:val="00A667BE"/>
    <w:rsid w:val="00A80440"/>
    <w:rsid w:val="00A816BB"/>
    <w:rsid w:val="00A93752"/>
    <w:rsid w:val="00A964F9"/>
    <w:rsid w:val="00A96AF2"/>
    <w:rsid w:val="00AB55D3"/>
    <w:rsid w:val="00AC35DF"/>
    <w:rsid w:val="00AD1B9F"/>
    <w:rsid w:val="00AD3D7B"/>
    <w:rsid w:val="00AD51AC"/>
    <w:rsid w:val="00AD5B76"/>
    <w:rsid w:val="00AF11F1"/>
    <w:rsid w:val="00B0719F"/>
    <w:rsid w:val="00B245F6"/>
    <w:rsid w:val="00B249F2"/>
    <w:rsid w:val="00B321B0"/>
    <w:rsid w:val="00B328AA"/>
    <w:rsid w:val="00B40A1D"/>
    <w:rsid w:val="00B435F7"/>
    <w:rsid w:val="00B43FC7"/>
    <w:rsid w:val="00B53A6F"/>
    <w:rsid w:val="00B570D2"/>
    <w:rsid w:val="00B8254E"/>
    <w:rsid w:val="00B82DBC"/>
    <w:rsid w:val="00B87A9E"/>
    <w:rsid w:val="00B91F7C"/>
    <w:rsid w:val="00B931A5"/>
    <w:rsid w:val="00BA36B2"/>
    <w:rsid w:val="00BA4768"/>
    <w:rsid w:val="00BA5DA8"/>
    <w:rsid w:val="00BA654A"/>
    <w:rsid w:val="00BB23E3"/>
    <w:rsid w:val="00BB3F09"/>
    <w:rsid w:val="00BC4F97"/>
    <w:rsid w:val="00BC7BCC"/>
    <w:rsid w:val="00BD0A98"/>
    <w:rsid w:val="00BD46B3"/>
    <w:rsid w:val="00BF2271"/>
    <w:rsid w:val="00BF5BBC"/>
    <w:rsid w:val="00C01DF3"/>
    <w:rsid w:val="00C14A7D"/>
    <w:rsid w:val="00C23FA8"/>
    <w:rsid w:val="00C25EB4"/>
    <w:rsid w:val="00C2767F"/>
    <w:rsid w:val="00C33E7A"/>
    <w:rsid w:val="00C361F5"/>
    <w:rsid w:val="00C442A0"/>
    <w:rsid w:val="00C4596B"/>
    <w:rsid w:val="00C646D7"/>
    <w:rsid w:val="00C70178"/>
    <w:rsid w:val="00C73A8D"/>
    <w:rsid w:val="00C802AA"/>
    <w:rsid w:val="00C81931"/>
    <w:rsid w:val="00C81B63"/>
    <w:rsid w:val="00C83017"/>
    <w:rsid w:val="00C86D8A"/>
    <w:rsid w:val="00C87343"/>
    <w:rsid w:val="00C92A92"/>
    <w:rsid w:val="00C9642F"/>
    <w:rsid w:val="00CA70B3"/>
    <w:rsid w:val="00CC2A23"/>
    <w:rsid w:val="00CD0882"/>
    <w:rsid w:val="00CD4065"/>
    <w:rsid w:val="00CD48D8"/>
    <w:rsid w:val="00CE717E"/>
    <w:rsid w:val="00D010D4"/>
    <w:rsid w:val="00D049F1"/>
    <w:rsid w:val="00D1116C"/>
    <w:rsid w:val="00D11701"/>
    <w:rsid w:val="00D15F54"/>
    <w:rsid w:val="00D160A2"/>
    <w:rsid w:val="00D1689D"/>
    <w:rsid w:val="00D25E1B"/>
    <w:rsid w:val="00D2783A"/>
    <w:rsid w:val="00D31E73"/>
    <w:rsid w:val="00D3324B"/>
    <w:rsid w:val="00D336CD"/>
    <w:rsid w:val="00D34898"/>
    <w:rsid w:val="00D53370"/>
    <w:rsid w:val="00D53E20"/>
    <w:rsid w:val="00D546FF"/>
    <w:rsid w:val="00D5474A"/>
    <w:rsid w:val="00D76615"/>
    <w:rsid w:val="00D80D69"/>
    <w:rsid w:val="00D81A53"/>
    <w:rsid w:val="00D94378"/>
    <w:rsid w:val="00D94F8C"/>
    <w:rsid w:val="00D956A4"/>
    <w:rsid w:val="00DA14CF"/>
    <w:rsid w:val="00DA3B9E"/>
    <w:rsid w:val="00DB115B"/>
    <w:rsid w:val="00DC085E"/>
    <w:rsid w:val="00DD18C6"/>
    <w:rsid w:val="00DD48BA"/>
    <w:rsid w:val="00DD4A9A"/>
    <w:rsid w:val="00DD612A"/>
    <w:rsid w:val="00DD6C78"/>
    <w:rsid w:val="00DE1BB3"/>
    <w:rsid w:val="00E025D5"/>
    <w:rsid w:val="00E0260F"/>
    <w:rsid w:val="00E060C7"/>
    <w:rsid w:val="00E12A92"/>
    <w:rsid w:val="00E16E77"/>
    <w:rsid w:val="00E22236"/>
    <w:rsid w:val="00E274CE"/>
    <w:rsid w:val="00E378CA"/>
    <w:rsid w:val="00E424F6"/>
    <w:rsid w:val="00E56FBD"/>
    <w:rsid w:val="00E664D7"/>
    <w:rsid w:val="00E7268C"/>
    <w:rsid w:val="00E82DA1"/>
    <w:rsid w:val="00E85152"/>
    <w:rsid w:val="00E855A1"/>
    <w:rsid w:val="00E95035"/>
    <w:rsid w:val="00E959BE"/>
    <w:rsid w:val="00EA1FED"/>
    <w:rsid w:val="00EA2440"/>
    <w:rsid w:val="00EB040E"/>
    <w:rsid w:val="00EC68BE"/>
    <w:rsid w:val="00ED0D4F"/>
    <w:rsid w:val="00EE3F15"/>
    <w:rsid w:val="00EE67DD"/>
    <w:rsid w:val="00EE7EF5"/>
    <w:rsid w:val="00EF65E3"/>
    <w:rsid w:val="00F00F60"/>
    <w:rsid w:val="00F01CCD"/>
    <w:rsid w:val="00F038E3"/>
    <w:rsid w:val="00F11465"/>
    <w:rsid w:val="00F13723"/>
    <w:rsid w:val="00F16EB1"/>
    <w:rsid w:val="00F21E7C"/>
    <w:rsid w:val="00F23DC3"/>
    <w:rsid w:val="00F3036A"/>
    <w:rsid w:val="00F36CF1"/>
    <w:rsid w:val="00F41B44"/>
    <w:rsid w:val="00F514C2"/>
    <w:rsid w:val="00F55046"/>
    <w:rsid w:val="00F657C9"/>
    <w:rsid w:val="00F66EC7"/>
    <w:rsid w:val="00F70DDB"/>
    <w:rsid w:val="00F83076"/>
    <w:rsid w:val="00F862A5"/>
    <w:rsid w:val="00FA5127"/>
    <w:rsid w:val="00FA73EA"/>
    <w:rsid w:val="00FA7453"/>
    <w:rsid w:val="00FB06C6"/>
    <w:rsid w:val="00FC038F"/>
    <w:rsid w:val="00FC1ADD"/>
    <w:rsid w:val="00FC7CDC"/>
    <w:rsid w:val="00FD365E"/>
    <w:rsid w:val="00FE77F4"/>
    <w:rsid w:val="00FF2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EF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34"/>
    <w:qFormat/>
    <w:rsid w:val="00A501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uiPriority w:val="59"/>
    <w:rsid w:val="00E9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hAnsi="Arial" w:cs="Arial"/>
      <w:sz w:val="20"/>
      <w:lang w:val="en-US"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  <w:style w:type="character" w:styleId="Referincomentariu">
    <w:name w:val="annotation reference"/>
    <w:basedOn w:val="Fontdeparagrafimplicit"/>
    <w:uiPriority w:val="99"/>
    <w:semiHidden/>
    <w:unhideWhenUsed/>
    <w:rsid w:val="00A667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667B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667BE"/>
    <w:rPr>
      <w:rFonts w:ascii="Calibri" w:eastAsia="Calibri" w:hAnsi="Calibri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667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667BE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D4AC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D4ACE"/>
    <w:rPr>
      <w:rFonts w:ascii="Calibri" w:eastAsia="Calibri" w:hAnsi="Calibri" w:cs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6D4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A405-FB85-4E1C-ADCE-8EF4C823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</cp:lastModifiedBy>
  <cp:revision>10</cp:revision>
  <cp:lastPrinted>2018-07-18T10:06:00Z</cp:lastPrinted>
  <dcterms:created xsi:type="dcterms:W3CDTF">2018-07-17T08:30:00Z</dcterms:created>
  <dcterms:modified xsi:type="dcterms:W3CDTF">2018-11-07T08:23:00Z</dcterms:modified>
</cp:coreProperties>
</file>